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DA" w:rsidRDefault="009C7EDA" w:rsidP="009C7EDA">
      <w:pPr>
        <w:jc w:val="center"/>
        <w:rPr>
          <w:rFonts w:ascii="GoldMine" w:hAnsi="GoldMine"/>
          <w:sz w:val="24"/>
        </w:rPr>
      </w:pPr>
    </w:p>
    <w:p w:rsidR="009C7EDA" w:rsidRDefault="009C7EDA" w:rsidP="009C7EDA">
      <w:pPr>
        <w:jc w:val="center"/>
        <w:rPr>
          <w:rFonts w:ascii="GoldMine" w:hAnsi="GoldMine"/>
          <w:sz w:val="24"/>
        </w:rPr>
      </w:pPr>
    </w:p>
    <w:p w:rsidR="009C7EDA" w:rsidRDefault="009C7EDA" w:rsidP="009C7EDA">
      <w:pPr>
        <w:jc w:val="center"/>
        <w:rPr>
          <w:rFonts w:ascii="GoldMine" w:hAnsi="GoldMine"/>
          <w:sz w:val="24"/>
        </w:rPr>
      </w:pPr>
      <w:r>
        <w:rPr>
          <w:rFonts w:ascii="GoldMine" w:hAnsi="GoldMine"/>
          <w:sz w:val="24"/>
        </w:rPr>
        <w:t>Bélapátfalvai Közös Önkormányzati Hivatal</w:t>
      </w:r>
    </w:p>
    <w:p w:rsidR="009C7EDA" w:rsidRDefault="009C7EDA" w:rsidP="009C7EDA">
      <w:pPr>
        <w:jc w:val="center"/>
        <w:rPr>
          <w:rFonts w:ascii="GoldMine" w:hAnsi="GoldMine"/>
          <w:sz w:val="24"/>
        </w:rPr>
      </w:pPr>
      <w:r>
        <w:rPr>
          <w:rFonts w:ascii="GoldMine" w:hAnsi="GoldMine"/>
          <w:sz w:val="24"/>
        </w:rPr>
        <w:t>Jegyzője</w:t>
      </w:r>
    </w:p>
    <w:p w:rsidR="009C7EDA" w:rsidRDefault="009C7EDA" w:rsidP="009C7EDA">
      <w:pPr>
        <w:jc w:val="center"/>
        <w:rPr>
          <w:rFonts w:ascii="GoldMine" w:hAnsi="GoldMine"/>
          <w:bCs/>
          <w:sz w:val="24"/>
        </w:rPr>
      </w:pPr>
      <w:r>
        <w:rPr>
          <w:rFonts w:ascii="GoldMine" w:hAnsi="GoldMine"/>
          <w:bCs/>
          <w:sz w:val="24"/>
        </w:rPr>
        <w:t xml:space="preserve">3346. Bélapátfalva, József </w:t>
      </w:r>
      <w:proofErr w:type="gramStart"/>
      <w:r>
        <w:rPr>
          <w:rFonts w:ascii="GoldMine" w:hAnsi="GoldMine"/>
          <w:bCs/>
          <w:sz w:val="24"/>
        </w:rPr>
        <w:t>A</w:t>
      </w:r>
      <w:proofErr w:type="gramEnd"/>
      <w:r>
        <w:rPr>
          <w:rFonts w:ascii="GoldMine" w:hAnsi="GoldMine"/>
          <w:bCs/>
          <w:sz w:val="24"/>
        </w:rPr>
        <w:t xml:space="preserve">. </w:t>
      </w:r>
      <w:proofErr w:type="gramStart"/>
      <w:r>
        <w:rPr>
          <w:rFonts w:ascii="GoldMine" w:hAnsi="GoldMine"/>
          <w:bCs/>
          <w:sz w:val="24"/>
        </w:rPr>
        <w:t>u.</w:t>
      </w:r>
      <w:proofErr w:type="gramEnd"/>
      <w:r>
        <w:rPr>
          <w:rFonts w:ascii="GoldMine" w:hAnsi="GoldMine"/>
          <w:bCs/>
          <w:sz w:val="24"/>
        </w:rPr>
        <w:t xml:space="preserve"> 19.</w:t>
      </w:r>
    </w:p>
    <w:p w:rsidR="009C7EDA" w:rsidRDefault="009C7EDA" w:rsidP="009C7EDA">
      <w:pPr>
        <w:spacing w:before="120"/>
        <w:jc w:val="center"/>
        <w:rPr>
          <w:rFonts w:ascii="GoldMine" w:hAnsi="GoldMine"/>
          <w:bCs/>
          <w:sz w:val="24"/>
        </w:rPr>
      </w:pPr>
      <w:r>
        <w:rPr>
          <w:rFonts w:ascii="GoldMine" w:hAnsi="GoldMine"/>
          <w:bCs/>
          <w:sz w:val="24"/>
        </w:rPr>
        <w:t>Tel./fax</w:t>
      </w:r>
      <w:proofErr w:type="gramStart"/>
      <w:r>
        <w:rPr>
          <w:rFonts w:ascii="GoldMine" w:hAnsi="GoldMine"/>
          <w:bCs/>
          <w:sz w:val="24"/>
        </w:rPr>
        <w:t>.:</w:t>
      </w:r>
      <w:proofErr w:type="gramEnd"/>
      <w:r>
        <w:rPr>
          <w:rFonts w:ascii="GoldMine" w:hAnsi="GoldMine"/>
          <w:bCs/>
          <w:sz w:val="24"/>
        </w:rPr>
        <w:t xml:space="preserve"> 36 / 554 – 305, 554 - 302</w:t>
      </w:r>
    </w:p>
    <w:p w:rsidR="009C7EDA" w:rsidRDefault="009C7EDA" w:rsidP="009C7EDA">
      <w:pPr>
        <w:pBdr>
          <w:bottom w:val="single" w:sz="4" w:space="1" w:color="auto"/>
        </w:pBdr>
        <w:jc w:val="center"/>
        <w:rPr>
          <w:sz w:val="24"/>
        </w:rPr>
      </w:pPr>
      <w:r>
        <w:rPr>
          <w:sz w:val="24"/>
        </w:rPr>
        <w:t xml:space="preserve">E-mail: bardosmaria@belapatfalva.hu </w:t>
      </w:r>
    </w:p>
    <w:p w:rsidR="009C7EDA" w:rsidRDefault="009C7EDA" w:rsidP="009C7EDA"/>
    <w:p w:rsidR="009C7EDA" w:rsidRDefault="009C7EDA" w:rsidP="009C7EDA">
      <w:pPr>
        <w:rPr>
          <w:szCs w:val="24"/>
        </w:rPr>
      </w:pPr>
      <w:r w:rsidRPr="009C7EDA">
        <w:rPr>
          <w:szCs w:val="24"/>
        </w:rPr>
        <w:t xml:space="preserve"> </w:t>
      </w:r>
    </w:p>
    <w:p w:rsidR="009C7EDA" w:rsidRDefault="009C7EDA" w:rsidP="009C7EDA">
      <w:pPr>
        <w:rPr>
          <w:szCs w:val="24"/>
        </w:rPr>
      </w:pPr>
    </w:p>
    <w:p w:rsidR="009C7EDA" w:rsidRDefault="009C7EDA" w:rsidP="009C7EDA">
      <w:pPr>
        <w:jc w:val="center"/>
        <w:rPr>
          <w:sz w:val="28"/>
          <w:szCs w:val="28"/>
        </w:rPr>
      </w:pPr>
      <w:r>
        <w:rPr>
          <w:sz w:val="28"/>
          <w:szCs w:val="28"/>
        </w:rPr>
        <w:t>H I R D E T M É N Y</w:t>
      </w:r>
    </w:p>
    <w:p w:rsidR="009C7EDA" w:rsidRDefault="009C7EDA" w:rsidP="009C7EDA">
      <w:pPr>
        <w:jc w:val="center"/>
        <w:rPr>
          <w:sz w:val="28"/>
          <w:szCs w:val="28"/>
        </w:rPr>
      </w:pPr>
    </w:p>
    <w:p w:rsidR="009C7EDA" w:rsidRDefault="009C7EDA" w:rsidP="00EE0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Bélapátfalvai Közös Önkormányzati Hivatal Jegyzője tájékoztatja a lakosságot, hogy </w:t>
      </w:r>
      <w:r w:rsidR="00617F4F">
        <w:rPr>
          <w:sz w:val="24"/>
          <w:szCs w:val="24"/>
        </w:rPr>
        <w:t>a Központi Statisztikai Hivatal Bélapátfalva településen önkéntes adatszolgáltatáson alapuló lakossági adatfelvételeket hajt végre, a korábbi gyakorlat szerint.</w:t>
      </w:r>
    </w:p>
    <w:p w:rsidR="00617F4F" w:rsidRDefault="00617F4F" w:rsidP="009C7EDA">
      <w:pPr>
        <w:rPr>
          <w:sz w:val="24"/>
          <w:szCs w:val="24"/>
        </w:rPr>
      </w:pPr>
      <w:r>
        <w:rPr>
          <w:sz w:val="24"/>
          <w:szCs w:val="24"/>
        </w:rPr>
        <w:t>A felvételek Országos Statisztikai Adatfelvételi Program szerinti nyilvántartási számai és megnevezései a következők:</w:t>
      </w:r>
    </w:p>
    <w:p w:rsidR="00617F4F" w:rsidRDefault="00617F4F" w:rsidP="009C7EDA">
      <w:pPr>
        <w:rPr>
          <w:sz w:val="24"/>
          <w:szCs w:val="24"/>
        </w:rPr>
      </w:pPr>
      <w:r>
        <w:rPr>
          <w:sz w:val="24"/>
          <w:szCs w:val="24"/>
        </w:rPr>
        <w:tab/>
        <w:t>1539 Munkaerő-felmérés és kiegészítő felvételei</w:t>
      </w:r>
    </w:p>
    <w:p w:rsidR="00617F4F" w:rsidRDefault="00617F4F" w:rsidP="009C7EDA">
      <w:pPr>
        <w:rPr>
          <w:sz w:val="24"/>
          <w:szCs w:val="24"/>
        </w:rPr>
      </w:pPr>
      <w:r>
        <w:rPr>
          <w:sz w:val="24"/>
          <w:szCs w:val="24"/>
        </w:rPr>
        <w:tab/>
        <w:t>1942 A lakosság utazási szokásai</w:t>
      </w:r>
    </w:p>
    <w:p w:rsidR="007B37CD" w:rsidRDefault="00617F4F" w:rsidP="00EE0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összeírási munkát a Központi Statisztikai Hivatal megbízásából a </w:t>
      </w:r>
      <w:proofErr w:type="spellStart"/>
      <w:r>
        <w:rPr>
          <w:sz w:val="24"/>
          <w:szCs w:val="24"/>
        </w:rPr>
        <w:t>Statek</w:t>
      </w:r>
      <w:proofErr w:type="spellEnd"/>
      <w:r>
        <w:rPr>
          <w:sz w:val="24"/>
          <w:szCs w:val="24"/>
        </w:rPr>
        <w:t xml:space="preserve"> Statisztikai Elemző Központ Kft. fényképes igazolvánnyal ellátott kérdezői végzik. A válaszadásra kijelölt háztartások kiválasztása a KSH népszámlálási adatállományának aktualizált változatából véletlenszerű mintavétellel történi</w:t>
      </w:r>
      <w:r w:rsidR="007B37CD">
        <w:rPr>
          <w:sz w:val="24"/>
          <w:szCs w:val="24"/>
        </w:rPr>
        <w:t>k</w:t>
      </w:r>
    </w:p>
    <w:p w:rsidR="00617F4F" w:rsidRDefault="00617F4F" w:rsidP="00EE0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az ország különböző településein. Az adatfelvételekből származó eredmények nélkülözhetetlenek a társadalom jellemzőinek feltérképezésében.</w:t>
      </w:r>
    </w:p>
    <w:p w:rsidR="00617F4F" w:rsidRDefault="00617F4F" w:rsidP="00EE04C8">
      <w:pPr>
        <w:jc w:val="both"/>
        <w:rPr>
          <w:sz w:val="24"/>
          <w:szCs w:val="24"/>
        </w:rPr>
      </w:pPr>
      <w:r>
        <w:rPr>
          <w:sz w:val="24"/>
          <w:szCs w:val="24"/>
        </w:rPr>
        <w:t>A kapott adatokat a Központi Statisztikai Hivatal a hivatalos statisztikáról szóló 2016. évi CLV. törvény, valamint az Európai Parlament és a Tanács (EU) 2016/679 Rendelet előírásainak megfelelően bizalmasan kezeli, azokat más szervek, személyek részére nem szolgáltatja ki.</w:t>
      </w:r>
    </w:p>
    <w:p w:rsidR="00EE04C8" w:rsidRDefault="00EE04C8" w:rsidP="00EE0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KSH a lakosság részére munkanapokon hétfőtől csütörtökig 8.00 és 16.00 óra között, pénteken 8.00 és 14.00 óra között a +36 80 200-766-os telefonszámon, illetve a </w:t>
      </w:r>
      <w:hyperlink r:id="rId4" w:history="1">
        <w:r w:rsidRPr="00F26258">
          <w:rPr>
            <w:rStyle w:val="Hiperhivatkozs"/>
            <w:sz w:val="24"/>
            <w:szCs w:val="24"/>
          </w:rPr>
          <w:t>lakinfo@ksh.hu</w:t>
        </w:r>
      </w:hyperlink>
      <w:r>
        <w:rPr>
          <w:sz w:val="24"/>
          <w:szCs w:val="24"/>
        </w:rPr>
        <w:t xml:space="preserve"> email címen ad felvilágosítást.</w:t>
      </w:r>
    </w:p>
    <w:p w:rsidR="00EE04C8" w:rsidRDefault="00EE04C8" w:rsidP="00EE04C8">
      <w:pPr>
        <w:jc w:val="both"/>
        <w:rPr>
          <w:sz w:val="24"/>
          <w:szCs w:val="24"/>
        </w:rPr>
      </w:pPr>
    </w:p>
    <w:p w:rsidR="00EE04C8" w:rsidRDefault="00EE04C8" w:rsidP="00EE04C8">
      <w:pPr>
        <w:jc w:val="both"/>
        <w:rPr>
          <w:sz w:val="24"/>
          <w:szCs w:val="24"/>
        </w:rPr>
      </w:pPr>
    </w:p>
    <w:p w:rsidR="00EE04C8" w:rsidRDefault="00EE04C8" w:rsidP="00EE04C8">
      <w:pPr>
        <w:jc w:val="both"/>
        <w:rPr>
          <w:sz w:val="24"/>
          <w:szCs w:val="24"/>
        </w:rPr>
      </w:pPr>
      <w:r>
        <w:rPr>
          <w:sz w:val="24"/>
          <w:szCs w:val="24"/>
        </w:rPr>
        <w:t>Bélapátfalva, 2019. március 7.</w:t>
      </w:r>
    </w:p>
    <w:p w:rsidR="00EE04C8" w:rsidRDefault="00EE04C8" w:rsidP="00EE04C8">
      <w:pPr>
        <w:jc w:val="both"/>
        <w:rPr>
          <w:sz w:val="24"/>
          <w:szCs w:val="24"/>
        </w:rPr>
      </w:pPr>
    </w:p>
    <w:p w:rsidR="00EE04C8" w:rsidRDefault="00EE04C8" w:rsidP="00EE04C8">
      <w:pPr>
        <w:jc w:val="both"/>
        <w:rPr>
          <w:sz w:val="24"/>
          <w:szCs w:val="24"/>
        </w:rPr>
      </w:pPr>
    </w:p>
    <w:p w:rsidR="00EE04C8" w:rsidRDefault="00EE04C8" w:rsidP="00EE04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Dudásné dr. Géczi Erika </w:t>
      </w:r>
      <w:r>
        <w:rPr>
          <w:sz w:val="24"/>
          <w:szCs w:val="24"/>
        </w:rPr>
        <w:tab/>
      </w:r>
    </w:p>
    <w:p w:rsidR="00EE04C8" w:rsidRPr="009C7EDA" w:rsidRDefault="00EE04C8" w:rsidP="00EE04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</w:t>
      </w:r>
    </w:p>
    <w:sectPr w:rsidR="00EE04C8" w:rsidRPr="009C7EDA" w:rsidSect="00A0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ldMin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7EDA"/>
    <w:rsid w:val="00050DFD"/>
    <w:rsid w:val="00617F4F"/>
    <w:rsid w:val="006D55A3"/>
    <w:rsid w:val="007B37CD"/>
    <w:rsid w:val="009B1959"/>
    <w:rsid w:val="009C7EDA"/>
    <w:rsid w:val="00A049C6"/>
    <w:rsid w:val="00BB3A6F"/>
    <w:rsid w:val="00E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0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info@k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cp:lastPrinted>2019-03-08T07:05:00Z</cp:lastPrinted>
  <dcterms:created xsi:type="dcterms:W3CDTF">2019-03-07T12:13:00Z</dcterms:created>
  <dcterms:modified xsi:type="dcterms:W3CDTF">2019-03-08T07:10:00Z</dcterms:modified>
</cp:coreProperties>
</file>