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59" w:rsidRPr="00D57417" w:rsidRDefault="00676859" w:rsidP="00676859">
      <w:pPr>
        <w:jc w:val="center"/>
        <w:rPr>
          <w:b/>
        </w:rPr>
      </w:pPr>
      <w:r w:rsidRPr="00D57417">
        <w:rPr>
          <w:b/>
        </w:rPr>
        <w:t>Mónosbél Községi Önkormányzat Képviselő – testületének</w:t>
      </w:r>
    </w:p>
    <w:p w:rsidR="00676859" w:rsidRPr="00D57417" w:rsidRDefault="00676859" w:rsidP="00676859">
      <w:pPr>
        <w:spacing w:before="120" w:after="120"/>
        <w:jc w:val="center"/>
        <w:rPr>
          <w:b/>
        </w:rPr>
      </w:pPr>
      <w:r w:rsidRPr="00D57417">
        <w:rPr>
          <w:b/>
        </w:rPr>
        <w:t>3/2015. ( II. 12.) önkormányzati rendelete</w:t>
      </w:r>
    </w:p>
    <w:p w:rsidR="00676859" w:rsidRPr="00D57417" w:rsidRDefault="00676859" w:rsidP="00676859">
      <w:pPr>
        <w:jc w:val="center"/>
        <w:rPr>
          <w:b/>
        </w:rPr>
      </w:pPr>
      <w:proofErr w:type="gramStart"/>
      <w:r w:rsidRPr="00D57417">
        <w:rPr>
          <w:b/>
        </w:rPr>
        <w:t>az</w:t>
      </w:r>
      <w:proofErr w:type="gramEnd"/>
      <w:r w:rsidRPr="00D57417">
        <w:rPr>
          <w:b/>
        </w:rPr>
        <w:t xml:space="preserve"> önkormányzati képviselők tiszteletdíjáról </w:t>
      </w:r>
    </w:p>
    <w:p w:rsidR="00D57417" w:rsidRDefault="00D57417" w:rsidP="00676859">
      <w:pPr>
        <w:jc w:val="center"/>
      </w:pPr>
    </w:p>
    <w:p w:rsidR="00D57417" w:rsidRDefault="00D57417" w:rsidP="00676859">
      <w:pPr>
        <w:jc w:val="center"/>
      </w:pPr>
      <w:r>
        <w:t xml:space="preserve">Egységes szerkezetben a 15/2019. (X.22.) önkormányzati rendelettel </w:t>
      </w:r>
    </w:p>
    <w:p w:rsidR="00D57417" w:rsidRPr="00571519" w:rsidRDefault="00D57417" w:rsidP="00676859">
      <w:pPr>
        <w:jc w:val="center"/>
      </w:pPr>
      <w:r>
        <w:t>Hatályos: 2019. október 23-tól.</w:t>
      </w:r>
    </w:p>
    <w:p w:rsidR="00676859" w:rsidRDefault="00676859" w:rsidP="00676859">
      <w:pPr>
        <w:jc w:val="center"/>
        <w:rPr>
          <w:b/>
          <w:bCs/>
        </w:rPr>
      </w:pPr>
    </w:p>
    <w:p w:rsidR="00676859" w:rsidRPr="00571519" w:rsidRDefault="00676859" w:rsidP="00676859">
      <w:pPr>
        <w:jc w:val="center"/>
        <w:rPr>
          <w:b/>
          <w:bCs/>
        </w:rPr>
      </w:pPr>
    </w:p>
    <w:p w:rsidR="00676859" w:rsidRPr="00571519" w:rsidRDefault="00676859" w:rsidP="00676859">
      <w:pPr>
        <w:pStyle w:val="Szvegtrzs"/>
      </w:pPr>
      <w:r>
        <w:t>Mónosbél</w:t>
      </w:r>
      <w:r w:rsidRPr="00571519">
        <w:t xml:space="preserve"> Községi Önkormányzat Képviselő-testülete a Magyarország helyi önkormányzatairól szóló 2011. évi CLXXXIX. törvény 143. § (3) bekezdés f) pontjában kapott felhatalmazás alapján, </w:t>
      </w:r>
    </w:p>
    <w:p w:rsidR="00676859" w:rsidRDefault="00676859" w:rsidP="00676859">
      <w:pPr>
        <w:pStyle w:val="Szvegtrzs"/>
      </w:pPr>
      <w:proofErr w:type="gramStart"/>
      <w:r w:rsidRPr="00571519">
        <w:t>az</w:t>
      </w:r>
      <w:proofErr w:type="gramEnd"/>
      <w:r w:rsidRPr="00571519">
        <w:t xml:space="preserve"> Alaptörvény 32. cikk (1) bekezdés a) pontjában meghatározott feladatkörében eljárva a következőket rendeli el:</w:t>
      </w:r>
    </w:p>
    <w:p w:rsidR="00676859" w:rsidRPr="00571519" w:rsidRDefault="00676859" w:rsidP="00676859">
      <w:pPr>
        <w:pStyle w:val="Szvegtrzs"/>
      </w:pPr>
    </w:p>
    <w:p w:rsidR="00676859" w:rsidRPr="00571519" w:rsidRDefault="00676859" w:rsidP="00676859">
      <w:pPr>
        <w:pStyle w:val="Szvegtrzs"/>
      </w:pPr>
    </w:p>
    <w:p w:rsidR="00676859" w:rsidRPr="00571519" w:rsidRDefault="00676859" w:rsidP="00676859">
      <w:pPr>
        <w:numPr>
          <w:ilvl w:val="0"/>
          <w:numId w:val="1"/>
        </w:numPr>
        <w:spacing w:after="120"/>
        <w:ind w:left="714" w:hanging="357"/>
        <w:jc w:val="center"/>
        <w:rPr>
          <w:b/>
          <w:bCs/>
        </w:rPr>
      </w:pPr>
      <w:r w:rsidRPr="00571519">
        <w:rPr>
          <w:b/>
          <w:bCs/>
        </w:rPr>
        <w:t>§.</w:t>
      </w:r>
    </w:p>
    <w:p w:rsidR="00676859" w:rsidRPr="00571519" w:rsidRDefault="00676859" w:rsidP="00676859">
      <w:pPr>
        <w:pStyle w:val="Szvegtrzs"/>
        <w:ind w:left="360" w:hanging="360"/>
      </w:pPr>
      <w:r w:rsidRPr="00571519">
        <w:t>(1) Az Önkormányzati képviselőt a képviselő-testületi üléseken és a bizottságok munkájában való részvétele idejére tiszteletdíj illeti meg.</w:t>
      </w:r>
    </w:p>
    <w:p w:rsidR="00676859" w:rsidRPr="00571519" w:rsidRDefault="00676859" w:rsidP="00676859">
      <w:pPr>
        <w:pStyle w:val="Szvegtrzs"/>
        <w:spacing w:after="120"/>
      </w:pPr>
      <w:r w:rsidRPr="00571519">
        <w:t>(2)</w:t>
      </w:r>
      <w:r w:rsidRPr="00571519">
        <w:rPr>
          <w:rStyle w:val="Lbjegyzet-hivatkozs"/>
          <w:b/>
          <w:bCs/>
        </w:rPr>
        <w:t xml:space="preserve"> </w:t>
      </w:r>
      <w:r w:rsidR="00D57417">
        <w:rPr>
          <w:rStyle w:val="Lbjegyzet-hivatkozs"/>
          <w:b/>
          <w:bCs/>
        </w:rPr>
        <w:footnoteReference w:id="1"/>
      </w:r>
      <w:r w:rsidRPr="00571519">
        <w:t>A</w:t>
      </w:r>
      <w:r w:rsidR="00D57417">
        <w:t xml:space="preserve"> tiszteletdíj összege havi: 25</w:t>
      </w:r>
      <w:r>
        <w:t>.0</w:t>
      </w:r>
      <w:r w:rsidRPr="00571519">
        <w:t>00,</w:t>
      </w:r>
      <w:proofErr w:type="spellStart"/>
      <w:r w:rsidRPr="00571519">
        <w:t>-Ft</w:t>
      </w:r>
      <w:proofErr w:type="spellEnd"/>
      <w:r w:rsidRPr="00571519">
        <w:t>.</w:t>
      </w:r>
    </w:p>
    <w:p w:rsidR="00676859" w:rsidRPr="00571519" w:rsidRDefault="00676859" w:rsidP="00676859">
      <w:pPr>
        <w:pStyle w:val="Szvegtrzs"/>
        <w:ind w:left="720"/>
        <w:rPr>
          <w:b/>
          <w:bCs/>
        </w:rPr>
      </w:pPr>
    </w:p>
    <w:p w:rsidR="00676859" w:rsidRDefault="00676859" w:rsidP="00676859">
      <w:pPr>
        <w:pStyle w:val="Szvegtrzs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§</w:t>
      </w:r>
    </w:p>
    <w:p w:rsidR="00676859" w:rsidRDefault="00676859" w:rsidP="00676859">
      <w:pPr>
        <w:pStyle w:val="Szvegtrzs"/>
        <w:jc w:val="center"/>
        <w:rPr>
          <w:b/>
          <w:bCs/>
        </w:rPr>
      </w:pPr>
    </w:p>
    <w:p w:rsidR="00676859" w:rsidRPr="009D6463" w:rsidRDefault="00676859" w:rsidP="00676859">
      <w:pPr>
        <w:spacing w:before="120"/>
        <w:jc w:val="both"/>
      </w:pPr>
      <w:r w:rsidRPr="009D6463">
        <w:t>Az önkormányzati képviselők tiszteletdíját a tárgyhónapot követő hónap 15. napjáig ki kell fizetni.</w:t>
      </w:r>
    </w:p>
    <w:p w:rsidR="00676859" w:rsidRDefault="00676859" w:rsidP="00676859">
      <w:pPr>
        <w:pStyle w:val="Szvegtrzs"/>
        <w:jc w:val="center"/>
        <w:rPr>
          <w:b/>
          <w:bCs/>
        </w:rPr>
      </w:pPr>
    </w:p>
    <w:p w:rsidR="00676859" w:rsidRDefault="00676859" w:rsidP="00676859">
      <w:pPr>
        <w:pStyle w:val="Szvegtrzs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§</w:t>
      </w:r>
    </w:p>
    <w:p w:rsidR="00676859" w:rsidRDefault="00676859" w:rsidP="00676859">
      <w:pPr>
        <w:pStyle w:val="Szvegtrzs"/>
        <w:ind w:left="720"/>
        <w:rPr>
          <w:b/>
          <w:bCs/>
        </w:rPr>
      </w:pPr>
    </w:p>
    <w:p w:rsidR="00676859" w:rsidRPr="00571519" w:rsidRDefault="00676859" w:rsidP="00676859">
      <w:pPr>
        <w:jc w:val="both"/>
      </w:pPr>
      <w:r>
        <w:t>Mónosbél</w:t>
      </w:r>
      <w:r w:rsidRPr="00571519">
        <w:t xml:space="preserve"> Községi Önkormányzat Képviselő-testületének jelen, </w:t>
      </w:r>
      <w:r>
        <w:t>3/2015. ( II. 12.</w:t>
      </w:r>
      <w:r w:rsidRPr="00571519">
        <w:t xml:space="preserve">) </w:t>
      </w:r>
      <w:r>
        <w:t>önkormányzati rendelete 2015. március 1-jén lép hatályba.</w:t>
      </w:r>
    </w:p>
    <w:p w:rsidR="00676859" w:rsidRPr="00571519" w:rsidRDefault="00676859" w:rsidP="00676859">
      <w:pPr>
        <w:jc w:val="both"/>
      </w:pPr>
    </w:p>
    <w:p w:rsidR="00676859" w:rsidRDefault="00676859" w:rsidP="00676859">
      <w:pPr>
        <w:jc w:val="both"/>
      </w:pPr>
    </w:p>
    <w:p w:rsidR="00676859" w:rsidRDefault="00676859" w:rsidP="00676859">
      <w:pPr>
        <w:jc w:val="both"/>
      </w:pPr>
    </w:p>
    <w:p w:rsidR="00DC2A6E" w:rsidRPr="00571519" w:rsidRDefault="00DC2A6E" w:rsidP="00676859">
      <w:pPr>
        <w:jc w:val="both"/>
      </w:pPr>
    </w:p>
    <w:p w:rsidR="00676859" w:rsidRPr="00571519" w:rsidRDefault="00676859" w:rsidP="00676859">
      <w:pPr>
        <w:ind w:left="567"/>
      </w:pPr>
      <w:r>
        <w:t>Varga Sándorné</w:t>
      </w:r>
      <w:r w:rsidRPr="00571519">
        <w:tab/>
      </w:r>
      <w:r w:rsidRPr="00571519">
        <w:tab/>
      </w:r>
      <w:r w:rsidRPr="00571519">
        <w:tab/>
      </w:r>
      <w:r w:rsidRPr="00571519">
        <w:tab/>
      </w:r>
      <w:r w:rsidRPr="00571519">
        <w:tab/>
      </w:r>
      <w:r w:rsidRPr="00571519">
        <w:tab/>
      </w:r>
      <w:r w:rsidRPr="00571519">
        <w:tab/>
      </w:r>
      <w:r w:rsidRPr="00571519">
        <w:tab/>
        <w:t>Fehér Lászlóné</w:t>
      </w:r>
    </w:p>
    <w:p w:rsidR="00676859" w:rsidRPr="00571519" w:rsidRDefault="00676859" w:rsidP="00676859">
      <w:pPr>
        <w:pStyle w:val="Listaszerbekezds"/>
      </w:pPr>
      <w:proofErr w:type="gramStart"/>
      <w:r w:rsidRPr="00571519">
        <w:t>polgármester</w:t>
      </w:r>
      <w:proofErr w:type="gramEnd"/>
      <w:r w:rsidRPr="00571519">
        <w:tab/>
      </w:r>
      <w:r w:rsidRPr="00571519">
        <w:tab/>
      </w:r>
      <w:r w:rsidRPr="00571519">
        <w:tab/>
      </w:r>
      <w:r w:rsidRPr="00571519">
        <w:tab/>
      </w:r>
      <w:r w:rsidRPr="00571519">
        <w:tab/>
      </w:r>
      <w:r w:rsidRPr="00571519">
        <w:tab/>
      </w:r>
      <w:r w:rsidRPr="00571519">
        <w:tab/>
        <w:t xml:space="preserve">           címzetes főjegyző</w:t>
      </w:r>
    </w:p>
    <w:p w:rsidR="00676859" w:rsidRDefault="00676859" w:rsidP="00676859">
      <w:pPr>
        <w:pStyle w:val="Listaszerbekezds"/>
      </w:pPr>
    </w:p>
    <w:p w:rsidR="00DC2A6E" w:rsidRPr="00571519" w:rsidRDefault="00DC2A6E" w:rsidP="00676859">
      <w:pPr>
        <w:pStyle w:val="Listaszerbekezds"/>
      </w:pPr>
    </w:p>
    <w:p w:rsidR="00676859" w:rsidRPr="00571519" w:rsidRDefault="00676859" w:rsidP="00676859">
      <w:pPr>
        <w:pStyle w:val="Listaszerbekezds"/>
      </w:pPr>
    </w:p>
    <w:p w:rsidR="00C7176A" w:rsidRDefault="00C7176A"/>
    <w:sectPr w:rsidR="00C7176A" w:rsidSect="00C7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17" w:rsidRDefault="00D57417" w:rsidP="00D57417">
      <w:r>
        <w:separator/>
      </w:r>
    </w:p>
  </w:endnote>
  <w:endnote w:type="continuationSeparator" w:id="0">
    <w:p w:rsidR="00D57417" w:rsidRDefault="00D57417" w:rsidP="00D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17" w:rsidRDefault="00D57417" w:rsidP="00D57417">
      <w:r>
        <w:separator/>
      </w:r>
    </w:p>
  </w:footnote>
  <w:footnote w:type="continuationSeparator" w:id="0">
    <w:p w:rsidR="00D57417" w:rsidRDefault="00D57417" w:rsidP="00D57417">
      <w:r>
        <w:continuationSeparator/>
      </w:r>
    </w:p>
  </w:footnote>
  <w:footnote w:id="1">
    <w:p w:rsidR="00D57417" w:rsidRDefault="00D57417">
      <w:pPr>
        <w:pStyle w:val="Lbjegyzetszveg"/>
      </w:pPr>
      <w:r>
        <w:rPr>
          <w:rStyle w:val="Lbjegyzet-hivatkozs"/>
        </w:rPr>
        <w:footnoteRef/>
      </w:r>
      <w:r>
        <w:t xml:space="preserve"> Az 1. § (2) bekezdését módosította a 15/2019. (X.22.) önkormányzati rendelet, hatályos: 2019. október 23-tól</w:t>
      </w:r>
      <w:bookmarkStart w:id="0" w:name="_GoBack"/>
      <w:bookmarkEnd w:id="0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57587"/>
    <w:multiLevelType w:val="hybridMultilevel"/>
    <w:tmpl w:val="C17E80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859"/>
    <w:rsid w:val="003410B3"/>
    <w:rsid w:val="00676859"/>
    <w:rsid w:val="006C1A6D"/>
    <w:rsid w:val="009521C7"/>
    <w:rsid w:val="00A061AA"/>
    <w:rsid w:val="00C7176A"/>
    <w:rsid w:val="00D57417"/>
    <w:rsid w:val="00D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A4673-BBA9-4F02-9E6C-6843653A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paragraph" w:styleId="Szvegtrzs">
    <w:name w:val="Body Text"/>
    <w:basedOn w:val="Norml"/>
    <w:link w:val="SzvegtrzsChar"/>
    <w:semiHidden/>
    <w:rsid w:val="0067685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67685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67685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7685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74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74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11CA-019B-4CA7-8A72-07BEBFDE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940</Characters>
  <Application>Microsoft Office Word</Application>
  <DocSecurity>0</DocSecurity>
  <Lines>7</Lines>
  <Paragraphs>2</Paragraphs>
  <ScaleCrop>false</ScaleCrop>
  <Company>WXPEE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Katalin</cp:lastModifiedBy>
  <cp:revision>4</cp:revision>
  <dcterms:created xsi:type="dcterms:W3CDTF">2015-02-13T08:53:00Z</dcterms:created>
  <dcterms:modified xsi:type="dcterms:W3CDTF">2020-05-14T20:30:00Z</dcterms:modified>
</cp:coreProperties>
</file>