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6C" w:rsidRPr="004C4EAA" w:rsidRDefault="008A086C" w:rsidP="005F343F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Mónosbél</w:t>
      </w:r>
      <w:r w:rsidRPr="004C4EAA">
        <w:rPr>
          <w:rFonts w:ascii="Book Antiqua" w:hAnsi="Book Antiqua" w:cs="Arial"/>
          <w:sz w:val="22"/>
          <w:szCs w:val="22"/>
        </w:rPr>
        <w:t xml:space="preserve"> Község Önkormányzat Képviselő - testületének</w:t>
      </w:r>
    </w:p>
    <w:p w:rsidR="008A086C" w:rsidRPr="004C4EAA" w:rsidRDefault="008A086C" w:rsidP="005F343F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18/2010. (XII. 16.</w:t>
      </w:r>
      <w:r w:rsidRPr="004C4EAA">
        <w:rPr>
          <w:rFonts w:ascii="Book Antiqua" w:hAnsi="Book Antiqua" w:cs="Arial"/>
          <w:sz w:val="22"/>
          <w:szCs w:val="22"/>
        </w:rPr>
        <w:t>) önkormányzati rendelete</w:t>
      </w:r>
    </w:p>
    <w:p w:rsidR="008A086C" w:rsidRPr="004C4EAA" w:rsidRDefault="008A086C" w:rsidP="005F343F">
      <w:pPr>
        <w:jc w:val="center"/>
        <w:rPr>
          <w:rFonts w:ascii="Book Antiqua" w:hAnsi="Book Antiqua" w:cs="Arial"/>
          <w:bCs/>
          <w:sz w:val="22"/>
          <w:szCs w:val="22"/>
        </w:rPr>
      </w:pPr>
      <w:r w:rsidRPr="004C4EAA">
        <w:rPr>
          <w:rFonts w:ascii="Book Antiqua" w:hAnsi="Book Antiqua" w:cs="Arial"/>
          <w:bCs/>
          <w:sz w:val="22"/>
          <w:szCs w:val="22"/>
        </w:rPr>
        <w:t>a magánszemély kommunális adójáról</w:t>
      </w:r>
    </w:p>
    <w:p w:rsidR="008A086C" w:rsidRPr="004C4EAA" w:rsidRDefault="008A086C" w:rsidP="005F343F">
      <w:pPr>
        <w:jc w:val="center"/>
        <w:rPr>
          <w:rFonts w:ascii="Book Antiqua" w:hAnsi="Book Antiqua" w:cs="Arial"/>
          <w:bCs/>
          <w:sz w:val="22"/>
          <w:szCs w:val="22"/>
        </w:rPr>
      </w:pPr>
    </w:p>
    <w:p w:rsidR="008A086C" w:rsidRPr="004C4EAA" w:rsidRDefault="008A086C" w:rsidP="005F343F">
      <w:pPr>
        <w:jc w:val="center"/>
        <w:rPr>
          <w:rFonts w:ascii="Book Antiqua" w:hAnsi="Book Antiqua" w:cs="Arial"/>
          <w:bCs/>
          <w:sz w:val="22"/>
          <w:szCs w:val="22"/>
        </w:rPr>
      </w:pPr>
    </w:p>
    <w:p w:rsidR="008A086C" w:rsidRPr="004C4EAA" w:rsidRDefault="008A086C" w:rsidP="005F343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Mónosbél</w:t>
      </w:r>
      <w:r w:rsidRPr="004C4EAA">
        <w:rPr>
          <w:rFonts w:ascii="Book Antiqua" w:hAnsi="Book Antiqua"/>
          <w:sz w:val="22"/>
          <w:szCs w:val="22"/>
        </w:rPr>
        <w:t xml:space="preserve"> Község Önkormányzat Képviselő – testülete a helyi adókról szóló 1990. évi C. törvény 1.§(1) bekezdésében kapott felhatalmazás alapján,</w:t>
      </w:r>
    </w:p>
    <w:p w:rsidR="008A086C" w:rsidRPr="004C4EAA" w:rsidRDefault="008A086C" w:rsidP="005F343F">
      <w:pPr>
        <w:jc w:val="both"/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A Magyar Köztársaság Alkotmányáról szóló 1949. évi XX. Törvény 44/A. § (1) bekezdés d)</w:t>
      </w:r>
      <w:r>
        <w:rPr>
          <w:rFonts w:ascii="Book Antiqua" w:hAnsi="Book Antiqua"/>
          <w:sz w:val="22"/>
          <w:szCs w:val="22"/>
        </w:rPr>
        <w:t xml:space="preserve"> </w:t>
      </w:r>
      <w:r w:rsidRPr="004C4EAA">
        <w:rPr>
          <w:rFonts w:ascii="Book Antiqua" w:hAnsi="Book Antiqua"/>
          <w:sz w:val="22"/>
          <w:szCs w:val="22"/>
        </w:rPr>
        <w:t>pontjában meghatározott feladatkörében eljárva</w:t>
      </w:r>
    </w:p>
    <w:p w:rsidR="008A086C" w:rsidRPr="00574FC9" w:rsidRDefault="008A086C" w:rsidP="005F343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következőket rendeli el:</w:t>
      </w:r>
    </w:p>
    <w:p w:rsidR="008A086C" w:rsidRPr="004C4EAA" w:rsidRDefault="008A086C" w:rsidP="005F343F">
      <w:pPr>
        <w:rPr>
          <w:rFonts w:ascii="Book Antiqua" w:hAnsi="Book Antiqua" w:cs="Arial"/>
          <w:bCs/>
          <w:sz w:val="22"/>
          <w:szCs w:val="22"/>
        </w:rPr>
      </w:pPr>
    </w:p>
    <w:p w:rsidR="008A086C" w:rsidRPr="004C4EAA" w:rsidRDefault="008A086C" w:rsidP="005F343F">
      <w:pPr>
        <w:jc w:val="center"/>
        <w:rPr>
          <w:rFonts w:ascii="Book Antiqua" w:hAnsi="Book Antiqua" w:cs="Arial"/>
          <w:bCs/>
          <w:sz w:val="22"/>
          <w:szCs w:val="22"/>
        </w:rPr>
      </w:pPr>
      <w:r w:rsidRPr="004C4EAA">
        <w:rPr>
          <w:rFonts w:ascii="Book Antiqua" w:hAnsi="Book Antiqua" w:cs="Arial"/>
          <w:bCs/>
          <w:sz w:val="22"/>
          <w:szCs w:val="22"/>
        </w:rPr>
        <w:t>1.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Pr="004C4EAA">
        <w:rPr>
          <w:rFonts w:ascii="Book Antiqua" w:hAnsi="Book Antiqua" w:cs="Arial"/>
          <w:bCs/>
          <w:sz w:val="22"/>
          <w:szCs w:val="22"/>
        </w:rPr>
        <w:t>§</w:t>
      </w:r>
    </w:p>
    <w:p w:rsidR="008A086C" w:rsidRPr="004C4EAA" w:rsidRDefault="008A086C" w:rsidP="005F343F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8A086C" w:rsidRPr="004C4EAA" w:rsidRDefault="008A086C" w:rsidP="005F343F">
      <w:pPr>
        <w:rPr>
          <w:rFonts w:ascii="Book Antiqua" w:hAnsi="Book Antiqua" w:cs="Arial"/>
          <w:sz w:val="22"/>
          <w:szCs w:val="22"/>
        </w:rPr>
      </w:pPr>
      <w:r w:rsidRPr="004C4EAA">
        <w:rPr>
          <w:rFonts w:ascii="Book Antiqua" w:hAnsi="Book Antiqua" w:cs="Arial"/>
          <w:sz w:val="22"/>
          <w:szCs w:val="22"/>
        </w:rPr>
        <w:t>A magánszemély kommunális adójának adóalanya a helyi adókról szóló 1990. évi C. törvény 24. §-ban meghatározott személy.</w:t>
      </w:r>
    </w:p>
    <w:p w:rsidR="008A086C" w:rsidRPr="004C4EAA" w:rsidRDefault="008A086C" w:rsidP="005F343F">
      <w:pPr>
        <w:rPr>
          <w:rFonts w:ascii="Book Antiqua" w:hAnsi="Book Antiqua" w:cs="Arial"/>
          <w:sz w:val="22"/>
          <w:szCs w:val="22"/>
        </w:rPr>
      </w:pPr>
    </w:p>
    <w:p w:rsidR="008A086C" w:rsidRPr="004C4EAA" w:rsidRDefault="008A086C" w:rsidP="005F343F">
      <w:pPr>
        <w:jc w:val="center"/>
        <w:rPr>
          <w:rFonts w:ascii="Book Antiqua" w:hAnsi="Book Antiqua" w:cs="Arial"/>
          <w:bCs/>
          <w:sz w:val="22"/>
          <w:szCs w:val="22"/>
          <w:vertAlign w:val="superscript"/>
        </w:rPr>
      </w:pPr>
      <w:r w:rsidRPr="004C4EAA">
        <w:rPr>
          <w:rFonts w:ascii="Book Antiqua" w:hAnsi="Book Antiqua" w:cs="Arial"/>
          <w:bCs/>
          <w:sz w:val="22"/>
          <w:szCs w:val="22"/>
        </w:rPr>
        <w:t>2.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Pr="004C4EAA">
        <w:rPr>
          <w:rFonts w:ascii="Book Antiqua" w:hAnsi="Book Antiqua" w:cs="Arial"/>
          <w:bCs/>
          <w:sz w:val="22"/>
          <w:szCs w:val="22"/>
        </w:rPr>
        <w:t>§</w:t>
      </w:r>
      <w:r>
        <w:rPr>
          <w:rStyle w:val="FootnoteReference"/>
          <w:rFonts w:ascii="Book Antiqua" w:hAnsi="Book Antiqua" w:cs="Arial"/>
          <w:bCs/>
          <w:sz w:val="22"/>
          <w:szCs w:val="22"/>
        </w:rPr>
        <w:footnoteReference w:id="1"/>
      </w:r>
    </w:p>
    <w:p w:rsidR="008A086C" w:rsidRPr="004C4EAA" w:rsidRDefault="008A086C" w:rsidP="005F343F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8A086C" w:rsidRDefault="008A086C" w:rsidP="005F343F">
      <w:pPr>
        <w:pStyle w:val="BodyText2"/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A magánszemély kommunális adójának éves mértéke a helyi adókról szóló 1990. évi C. törvény 11.</w:t>
      </w:r>
      <w:r>
        <w:rPr>
          <w:rFonts w:ascii="Book Antiqua" w:hAnsi="Book Antiqua"/>
          <w:sz w:val="22"/>
          <w:szCs w:val="22"/>
        </w:rPr>
        <w:t xml:space="preserve"> </w:t>
      </w:r>
      <w:r w:rsidRPr="004C4EAA">
        <w:rPr>
          <w:rFonts w:ascii="Book Antiqua" w:hAnsi="Book Antiqua"/>
          <w:sz w:val="22"/>
          <w:szCs w:val="22"/>
        </w:rPr>
        <w:t xml:space="preserve">§-ában, és </w:t>
      </w:r>
      <w:r>
        <w:rPr>
          <w:rFonts w:ascii="Book Antiqua" w:hAnsi="Book Antiqua"/>
          <w:sz w:val="22"/>
          <w:szCs w:val="22"/>
        </w:rPr>
        <w:t>1</w:t>
      </w:r>
      <w:r w:rsidRPr="004C4EAA">
        <w:rPr>
          <w:rFonts w:ascii="Book Antiqua" w:hAnsi="Book Antiqua"/>
          <w:sz w:val="22"/>
          <w:szCs w:val="22"/>
        </w:rPr>
        <w:t>7.</w:t>
      </w:r>
      <w:r>
        <w:rPr>
          <w:rFonts w:ascii="Book Antiqua" w:hAnsi="Book Antiqua"/>
          <w:sz w:val="22"/>
          <w:szCs w:val="22"/>
        </w:rPr>
        <w:t xml:space="preserve"> </w:t>
      </w:r>
      <w:r w:rsidRPr="004C4EAA">
        <w:rPr>
          <w:rFonts w:ascii="Book Antiqua" w:hAnsi="Book Antiqua"/>
          <w:sz w:val="22"/>
          <w:szCs w:val="22"/>
        </w:rPr>
        <w:t xml:space="preserve">§-ában meghatározott adótárgyanként, és lakásbérleti jogonként </w:t>
      </w:r>
      <w:r>
        <w:rPr>
          <w:rFonts w:ascii="Book Antiqua" w:hAnsi="Book Antiqua"/>
          <w:sz w:val="22"/>
          <w:szCs w:val="22"/>
        </w:rPr>
        <w:t xml:space="preserve"> </w:t>
      </w:r>
    </w:p>
    <w:p w:rsidR="008A086C" w:rsidRPr="004C4EAA" w:rsidRDefault="008A086C" w:rsidP="005F343F">
      <w:pPr>
        <w:pStyle w:val="BodyText2"/>
        <w:rPr>
          <w:rFonts w:ascii="Book Antiqua" w:hAnsi="Book Antiqua"/>
          <w:sz w:val="22"/>
          <w:szCs w:val="22"/>
        </w:rPr>
      </w:pPr>
      <w:smartTag w:uri="urn:schemas-microsoft-com:office:smarttags" w:element="metricconverter">
        <w:smartTagPr>
          <w:attr w:name="ProductID" w:val="6 000 Ft"/>
        </w:smartTagPr>
        <w:r>
          <w:rPr>
            <w:rFonts w:ascii="Book Antiqua" w:hAnsi="Book Antiqua"/>
            <w:sz w:val="22"/>
            <w:szCs w:val="22"/>
          </w:rPr>
          <w:t xml:space="preserve">6 </w:t>
        </w:r>
        <w:r w:rsidRPr="004C4EAA">
          <w:rPr>
            <w:rFonts w:ascii="Book Antiqua" w:hAnsi="Book Antiqua"/>
            <w:sz w:val="22"/>
            <w:szCs w:val="22"/>
          </w:rPr>
          <w:t>000 Ft</w:t>
        </w:r>
      </w:smartTag>
      <w:r w:rsidRPr="004C4EAA">
        <w:rPr>
          <w:rFonts w:ascii="Book Antiqua" w:hAnsi="Book Antiqua"/>
          <w:sz w:val="22"/>
          <w:szCs w:val="22"/>
        </w:rPr>
        <w:t>.</w:t>
      </w:r>
    </w:p>
    <w:p w:rsidR="008A086C" w:rsidRPr="004C4EAA" w:rsidRDefault="008A086C" w:rsidP="005F343F">
      <w:pPr>
        <w:rPr>
          <w:rFonts w:ascii="Book Antiqua" w:hAnsi="Book Antiqua" w:cs="Arial"/>
          <w:sz w:val="22"/>
          <w:szCs w:val="22"/>
        </w:rPr>
      </w:pPr>
    </w:p>
    <w:p w:rsidR="008A086C" w:rsidRDefault="008A086C" w:rsidP="005F343F">
      <w:pPr>
        <w:jc w:val="center"/>
        <w:rPr>
          <w:rFonts w:ascii="Book Antiqua" w:hAnsi="Book Antiqua" w:cs="Arial"/>
          <w:bCs/>
          <w:sz w:val="22"/>
          <w:szCs w:val="22"/>
        </w:rPr>
      </w:pPr>
      <w:r w:rsidRPr="004C4EAA">
        <w:rPr>
          <w:rFonts w:ascii="Book Antiqua" w:hAnsi="Book Antiqua" w:cs="Arial"/>
          <w:bCs/>
          <w:sz w:val="22"/>
          <w:szCs w:val="22"/>
        </w:rPr>
        <w:t>3.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Pr="004C4EAA">
        <w:rPr>
          <w:rFonts w:ascii="Book Antiqua" w:hAnsi="Book Antiqua" w:cs="Arial"/>
          <w:bCs/>
          <w:sz w:val="22"/>
          <w:szCs w:val="22"/>
        </w:rPr>
        <w:t>§</w:t>
      </w:r>
      <w:r>
        <w:rPr>
          <w:rStyle w:val="FootnoteReference"/>
          <w:rFonts w:ascii="Book Antiqua" w:hAnsi="Book Antiqua" w:cs="Arial"/>
          <w:bCs/>
          <w:sz w:val="22"/>
          <w:szCs w:val="22"/>
        </w:rPr>
        <w:footnoteReference w:id="2"/>
      </w:r>
    </w:p>
    <w:p w:rsidR="008A086C" w:rsidRPr="004C4EAA" w:rsidRDefault="008A086C" w:rsidP="005F343F">
      <w:pPr>
        <w:jc w:val="center"/>
        <w:rPr>
          <w:rFonts w:ascii="Book Antiqua" w:hAnsi="Book Antiqua" w:cs="Arial"/>
          <w:bCs/>
          <w:sz w:val="22"/>
          <w:szCs w:val="22"/>
          <w:vertAlign w:val="superscript"/>
        </w:rPr>
      </w:pPr>
    </w:p>
    <w:p w:rsidR="008A086C" w:rsidRPr="004C4EAA" w:rsidRDefault="008A086C" w:rsidP="00622615">
      <w:pPr>
        <w:pStyle w:val="BodyText2"/>
        <w:ind w:left="360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(1) </w:t>
      </w:r>
      <w:r w:rsidRPr="004C4EAA">
        <w:rPr>
          <w:rFonts w:ascii="Book Antiqua" w:hAnsi="Book Antiqua"/>
          <w:sz w:val="22"/>
          <w:szCs w:val="22"/>
        </w:rPr>
        <w:t>Adókedvezmény illeti meg a nyugdíjas adóalanyt, az alábbi három feltétel együttes megléte esetén attól az adóévtől:</w:t>
      </w:r>
    </w:p>
    <w:p w:rsidR="008A086C" w:rsidRPr="004C4EAA" w:rsidRDefault="008A086C" w:rsidP="00622615">
      <w:pPr>
        <w:pStyle w:val="BodyText2"/>
        <w:numPr>
          <w:ilvl w:val="0"/>
          <w:numId w:val="1"/>
        </w:numPr>
        <w:tabs>
          <w:tab w:val="clear" w:pos="720"/>
          <w:tab w:val="num" w:pos="0"/>
        </w:tabs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amely</w:t>
      </w:r>
      <w:r>
        <w:rPr>
          <w:rFonts w:ascii="Book Antiqua" w:hAnsi="Book Antiqua"/>
          <w:sz w:val="22"/>
          <w:szCs w:val="22"/>
        </w:rPr>
        <w:t>ben</w:t>
      </w:r>
      <w:r w:rsidRPr="004C4EAA">
        <w:rPr>
          <w:rFonts w:ascii="Book Antiqua" w:hAnsi="Book Antiqua"/>
          <w:sz w:val="22"/>
          <w:szCs w:val="22"/>
        </w:rPr>
        <w:t xml:space="preserve"> a 60. életévét betölti, és</w:t>
      </w:r>
    </w:p>
    <w:p w:rsidR="008A086C" w:rsidRPr="004C4EAA" w:rsidRDefault="008A086C" w:rsidP="00622615">
      <w:pPr>
        <w:pStyle w:val="BodyText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 xml:space="preserve"> az önkormányzat illetékességi területén egy lakása van, és </w:t>
      </w:r>
    </w:p>
    <w:p w:rsidR="008A086C" w:rsidRPr="004C4EAA" w:rsidRDefault="008A086C" w:rsidP="00622615">
      <w:pPr>
        <w:pStyle w:val="BodyText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egyedül él.</w:t>
      </w:r>
    </w:p>
    <w:p w:rsidR="008A086C" w:rsidRDefault="008A086C" w:rsidP="00622615">
      <w:pPr>
        <w:pStyle w:val="BodyText2"/>
        <w:ind w:left="360"/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Az adókedvezmény mértéke 30%.</w:t>
      </w:r>
    </w:p>
    <w:p w:rsidR="008A086C" w:rsidRPr="0006227A" w:rsidRDefault="008A086C" w:rsidP="0006227A">
      <w:pPr>
        <w:pStyle w:val="BodyText2"/>
        <w:ind w:left="360" w:hanging="360"/>
        <w:rPr>
          <w:rFonts w:ascii="Book Antiqua" w:hAnsi="Book Antiqua"/>
          <w:sz w:val="22"/>
          <w:szCs w:val="22"/>
        </w:rPr>
      </w:pPr>
      <w:r w:rsidRPr="0006227A">
        <w:rPr>
          <w:rFonts w:ascii="Book Antiqua" w:hAnsi="Book Antiqua"/>
          <w:sz w:val="22"/>
          <w:szCs w:val="22"/>
        </w:rPr>
        <w:t>(2)</w:t>
      </w:r>
      <w:r>
        <w:rPr>
          <w:rStyle w:val="FootnoteReference"/>
          <w:rFonts w:ascii="Book Antiqua" w:hAnsi="Book Antiqua" w:cs="Arial"/>
          <w:sz w:val="22"/>
          <w:szCs w:val="22"/>
        </w:rPr>
        <w:footnoteReference w:id="3"/>
      </w:r>
      <w:r w:rsidRPr="0006227A">
        <w:rPr>
          <w:rFonts w:ascii="Book Antiqua" w:hAnsi="Book Antiqua"/>
          <w:sz w:val="22"/>
          <w:szCs w:val="22"/>
        </w:rPr>
        <w:t xml:space="preserve"> Mentesül az adóalany a magánszemély kommunális adójának megfizetése alól a beépítetlen belterületi földrészlet után.</w:t>
      </w:r>
    </w:p>
    <w:p w:rsidR="008A086C" w:rsidRPr="004C4EAA" w:rsidRDefault="008A086C" w:rsidP="005F343F">
      <w:pPr>
        <w:pStyle w:val="BodyText2"/>
        <w:rPr>
          <w:rFonts w:ascii="Book Antiqua" w:hAnsi="Book Antiqua"/>
          <w:sz w:val="22"/>
          <w:szCs w:val="22"/>
        </w:rPr>
      </w:pPr>
    </w:p>
    <w:p w:rsidR="008A086C" w:rsidRPr="004C4EAA" w:rsidRDefault="008A086C" w:rsidP="005F343F">
      <w:pPr>
        <w:jc w:val="center"/>
        <w:rPr>
          <w:rFonts w:ascii="Book Antiqua" w:hAnsi="Book Antiqua" w:cs="Arial"/>
          <w:bCs/>
          <w:sz w:val="22"/>
          <w:szCs w:val="22"/>
        </w:rPr>
      </w:pPr>
      <w:r w:rsidRPr="004C4EAA">
        <w:rPr>
          <w:rFonts w:ascii="Book Antiqua" w:hAnsi="Book Antiqua" w:cs="Arial"/>
          <w:bCs/>
          <w:sz w:val="22"/>
          <w:szCs w:val="22"/>
        </w:rPr>
        <w:t>4.</w:t>
      </w:r>
      <w:r>
        <w:rPr>
          <w:rFonts w:ascii="Book Antiqua" w:hAnsi="Book Antiqua" w:cs="Arial"/>
          <w:bCs/>
          <w:sz w:val="22"/>
          <w:szCs w:val="22"/>
        </w:rPr>
        <w:t xml:space="preserve"> </w:t>
      </w:r>
      <w:r w:rsidRPr="004C4EAA">
        <w:rPr>
          <w:rFonts w:ascii="Book Antiqua" w:hAnsi="Book Antiqua" w:cs="Arial"/>
          <w:bCs/>
          <w:sz w:val="22"/>
          <w:szCs w:val="22"/>
        </w:rPr>
        <w:t>§</w:t>
      </w:r>
    </w:p>
    <w:p w:rsidR="008A086C" w:rsidRPr="004C4EAA" w:rsidRDefault="008A086C" w:rsidP="005F343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Mónosbél</w:t>
      </w:r>
      <w:r w:rsidRPr="004C4EAA">
        <w:rPr>
          <w:rFonts w:ascii="Book Antiqua" w:hAnsi="Book Antiqua"/>
          <w:sz w:val="22"/>
          <w:szCs w:val="22"/>
        </w:rPr>
        <w:t xml:space="preserve"> Község Önkormányzat Képviselő – testületének jelen, </w:t>
      </w:r>
      <w:r>
        <w:rPr>
          <w:rFonts w:ascii="Book Antiqua" w:hAnsi="Book Antiqua" w:cs="Arial"/>
          <w:sz w:val="22"/>
          <w:szCs w:val="22"/>
        </w:rPr>
        <w:t>18/2010. (XII. 16.</w:t>
      </w:r>
      <w:r w:rsidRPr="004C4EAA">
        <w:rPr>
          <w:rFonts w:ascii="Book Antiqua" w:hAnsi="Book Antiqua" w:cs="Arial"/>
          <w:sz w:val="22"/>
          <w:szCs w:val="22"/>
        </w:rPr>
        <w:t>)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4C4EAA">
        <w:rPr>
          <w:rFonts w:ascii="Book Antiqua" w:hAnsi="Book Antiqua"/>
          <w:sz w:val="22"/>
          <w:szCs w:val="22"/>
        </w:rPr>
        <w:t xml:space="preserve">önkormányzati rendelete 2011. január 1. napján lép hatályba. </w:t>
      </w:r>
    </w:p>
    <w:p w:rsidR="008A086C" w:rsidRPr="004C4EAA" w:rsidRDefault="008A086C" w:rsidP="005F343F">
      <w:pPr>
        <w:jc w:val="both"/>
        <w:rPr>
          <w:rFonts w:ascii="Book Antiqua" w:hAnsi="Book Antiqua"/>
          <w:sz w:val="22"/>
          <w:szCs w:val="22"/>
        </w:rPr>
      </w:pPr>
    </w:p>
    <w:p w:rsidR="008A086C" w:rsidRPr="004C4EAA" w:rsidRDefault="008A086C" w:rsidP="005F343F">
      <w:pPr>
        <w:jc w:val="center"/>
        <w:rPr>
          <w:rFonts w:ascii="Book Antiqua" w:hAnsi="Book Antiqua"/>
          <w:sz w:val="22"/>
          <w:szCs w:val="22"/>
        </w:rPr>
      </w:pPr>
      <w:r w:rsidRPr="004C4EAA">
        <w:rPr>
          <w:rFonts w:ascii="Book Antiqua" w:hAnsi="Book Antiqua"/>
          <w:sz w:val="22"/>
          <w:szCs w:val="22"/>
        </w:rPr>
        <w:t>5.</w:t>
      </w:r>
      <w:r>
        <w:rPr>
          <w:rFonts w:ascii="Book Antiqua" w:hAnsi="Book Antiqua"/>
          <w:sz w:val="22"/>
          <w:szCs w:val="22"/>
        </w:rPr>
        <w:t xml:space="preserve"> </w:t>
      </w:r>
      <w:r w:rsidRPr="004C4EAA">
        <w:rPr>
          <w:rFonts w:ascii="Book Antiqua" w:hAnsi="Book Antiqua"/>
          <w:sz w:val="22"/>
          <w:szCs w:val="22"/>
        </w:rPr>
        <w:t>§</w:t>
      </w:r>
      <w:r>
        <w:rPr>
          <w:rStyle w:val="FootnoteReference"/>
          <w:rFonts w:ascii="Book Antiqua" w:hAnsi="Book Antiqua"/>
          <w:sz w:val="22"/>
          <w:szCs w:val="22"/>
        </w:rPr>
        <w:footnoteReference w:id="4"/>
      </w:r>
    </w:p>
    <w:p w:rsidR="008A086C" w:rsidRPr="004C4EAA" w:rsidRDefault="008A086C" w:rsidP="005F343F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Hatályát vesztette</w:t>
      </w:r>
    </w:p>
    <w:p w:rsidR="008A086C" w:rsidRPr="004C4EAA" w:rsidRDefault="008A086C" w:rsidP="005F343F">
      <w:pPr>
        <w:rPr>
          <w:rFonts w:ascii="Book Antiqua" w:hAnsi="Book Antiqua" w:cs="Arial"/>
          <w:sz w:val="22"/>
          <w:szCs w:val="22"/>
        </w:rPr>
      </w:pPr>
    </w:p>
    <w:p w:rsidR="008A086C" w:rsidRPr="004C4EAA" w:rsidRDefault="008A086C" w:rsidP="005F343F">
      <w:pPr>
        <w:rPr>
          <w:rFonts w:ascii="Book Antiqua" w:hAnsi="Book Antiqua" w:cs="Arial"/>
          <w:sz w:val="22"/>
          <w:szCs w:val="22"/>
        </w:rPr>
      </w:pPr>
    </w:p>
    <w:p w:rsidR="008A086C" w:rsidRPr="004C4EAA" w:rsidRDefault="008A086C" w:rsidP="005F343F">
      <w:pPr>
        <w:rPr>
          <w:rFonts w:ascii="Book Antiqua" w:hAnsi="Book Antiqua" w:cs="Arial"/>
          <w:sz w:val="22"/>
          <w:szCs w:val="22"/>
        </w:rPr>
      </w:pPr>
    </w:p>
    <w:p w:rsidR="008A086C" w:rsidRPr="000D5295" w:rsidRDefault="008A086C" w:rsidP="005F343F">
      <w:pPr>
        <w:ind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Varga Sándorné</w:t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  <w:t>Fehér Lászlóné</w:t>
      </w:r>
    </w:p>
    <w:p w:rsidR="008A086C" w:rsidRPr="000D5295" w:rsidRDefault="008A086C" w:rsidP="005F343F">
      <w:pPr>
        <w:ind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0D5295">
        <w:rPr>
          <w:rFonts w:ascii="Book Antiqua" w:hAnsi="Book Antiqua"/>
          <w:sz w:val="22"/>
          <w:szCs w:val="22"/>
        </w:rPr>
        <w:t>polgármester</w:t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</w:r>
      <w:r w:rsidRPr="000D5295">
        <w:rPr>
          <w:rFonts w:ascii="Book Antiqua" w:hAnsi="Book Antiqua"/>
          <w:sz w:val="22"/>
          <w:szCs w:val="22"/>
        </w:rPr>
        <w:tab/>
        <w:t xml:space="preserve">           címzetes főjegyző</w:t>
      </w:r>
    </w:p>
    <w:p w:rsidR="008A086C" w:rsidRPr="004C4EAA" w:rsidRDefault="008A086C" w:rsidP="005F343F">
      <w:pPr>
        <w:rPr>
          <w:rFonts w:ascii="Book Antiqua" w:hAnsi="Book Antiqua"/>
          <w:sz w:val="22"/>
          <w:szCs w:val="22"/>
        </w:rPr>
      </w:pPr>
    </w:p>
    <w:sectPr w:rsidR="008A086C" w:rsidRPr="004C4EAA" w:rsidSect="00C7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6C" w:rsidRDefault="008A086C" w:rsidP="00B67281">
      <w:r>
        <w:separator/>
      </w:r>
    </w:p>
  </w:endnote>
  <w:endnote w:type="continuationSeparator" w:id="0">
    <w:p w:rsidR="008A086C" w:rsidRDefault="008A086C" w:rsidP="00B67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6C" w:rsidRDefault="008A086C" w:rsidP="00B67281">
      <w:r>
        <w:separator/>
      </w:r>
    </w:p>
  </w:footnote>
  <w:footnote w:type="continuationSeparator" w:id="0">
    <w:p w:rsidR="008A086C" w:rsidRDefault="008A086C" w:rsidP="00B67281">
      <w:r>
        <w:continuationSeparator/>
      </w:r>
    </w:p>
  </w:footnote>
  <w:footnote w:id="1">
    <w:p w:rsidR="008A086C" w:rsidRDefault="008A086C">
      <w:pPr>
        <w:pStyle w:val="FootnoteText"/>
      </w:pPr>
      <w:r>
        <w:rPr>
          <w:rStyle w:val="FootnoteReference"/>
        </w:rPr>
        <w:footnoteRef/>
      </w:r>
      <w:r>
        <w:t xml:space="preserve"> A 2. §-t módosította a 12/2015. (V.29.) önkormányzati rendelet, hatályos: 2015. július 1-jétől</w:t>
      </w:r>
    </w:p>
  </w:footnote>
  <w:footnote w:id="2">
    <w:p w:rsidR="008A086C" w:rsidRDefault="008A086C">
      <w:pPr>
        <w:pStyle w:val="FootnoteText"/>
      </w:pPr>
      <w:r>
        <w:rPr>
          <w:rStyle w:val="FootnoteReference"/>
        </w:rPr>
        <w:footnoteRef/>
      </w:r>
      <w:r>
        <w:t xml:space="preserve"> A 3. §-t módosította a 13/2012. (XII.01.) önkormányzati rendelet, hatályos: 2013. január 1-jétől</w:t>
      </w:r>
    </w:p>
  </w:footnote>
  <w:footnote w:id="3">
    <w:p w:rsidR="008A086C" w:rsidRDefault="008A086C">
      <w:pPr>
        <w:pStyle w:val="FootnoteText"/>
      </w:pPr>
      <w:r>
        <w:rPr>
          <w:rStyle w:val="FootnoteReference"/>
        </w:rPr>
        <w:footnoteRef/>
      </w:r>
      <w:r>
        <w:t xml:space="preserve"> A 3. § (2) bekezdését módosította a </w:t>
      </w:r>
      <w:r w:rsidRPr="0006227A">
        <w:t>11/2014.(VI. 03.) önkormányza</w:t>
      </w:r>
      <w:r>
        <w:t>ti rendelet, hatályos: 2014. június 4-étől</w:t>
      </w:r>
    </w:p>
  </w:footnote>
  <w:footnote w:id="4">
    <w:p w:rsidR="008A086C" w:rsidRDefault="008A086C">
      <w:pPr>
        <w:pStyle w:val="FootnoteText"/>
      </w:pPr>
      <w:r>
        <w:rPr>
          <w:rStyle w:val="FootnoteReference"/>
        </w:rPr>
        <w:footnoteRef/>
      </w:r>
      <w:r>
        <w:t xml:space="preserve"> Az 5. § hatálytalan  2011. január 2-ától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4408B"/>
    <w:multiLevelType w:val="hybridMultilevel"/>
    <w:tmpl w:val="647666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43F"/>
    <w:rsid w:val="0006227A"/>
    <w:rsid w:val="000B0F93"/>
    <w:rsid w:val="000D5295"/>
    <w:rsid w:val="00334B5E"/>
    <w:rsid w:val="00464A18"/>
    <w:rsid w:val="004C4EAA"/>
    <w:rsid w:val="00574FC9"/>
    <w:rsid w:val="005F343F"/>
    <w:rsid w:val="005F64A3"/>
    <w:rsid w:val="00622615"/>
    <w:rsid w:val="006C571B"/>
    <w:rsid w:val="00821A83"/>
    <w:rsid w:val="008A086C"/>
    <w:rsid w:val="0092407D"/>
    <w:rsid w:val="00962AC8"/>
    <w:rsid w:val="009E5834"/>
    <w:rsid w:val="00A061AA"/>
    <w:rsid w:val="00B4279E"/>
    <w:rsid w:val="00B67281"/>
    <w:rsid w:val="00B91587"/>
    <w:rsid w:val="00BB69B1"/>
    <w:rsid w:val="00C22747"/>
    <w:rsid w:val="00C7176A"/>
    <w:rsid w:val="00C936CE"/>
    <w:rsid w:val="00CD50FE"/>
    <w:rsid w:val="00CE1162"/>
    <w:rsid w:val="00CE7694"/>
    <w:rsid w:val="00F0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1AA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Subtitle">
    <w:name w:val="Subtitle"/>
    <w:basedOn w:val="Normal"/>
    <w:next w:val="Normal"/>
    <w:link w:val="SubtitleChar"/>
    <w:uiPriority w:val="99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61AA"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F343F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343F"/>
    <w:rPr>
      <w:rFonts w:ascii="Arial" w:hAnsi="Arial" w:cs="Arial"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B672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7281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B672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1236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Mónosbél Község Önkormányzat Képviselő - testületének</dc:title>
  <dc:subject/>
  <dc:creator>Jegyzo</dc:creator>
  <cp:keywords/>
  <dc:description/>
  <cp:lastModifiedBy>Hivatal</cp:lastModifiedBy>
  <cp:revision>2</cp:revision>
  <dcterms:created xsi:type="dcterms:W3CDTF">2017-03-06T07:48:00Z</dcterms:created>
  <dcterms:modified xsi:type="dcterms:W3CDTF">2017-03-06T07:48:00Z</dcterms:modified>
</cp:coreProperties>
</file>